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B7EF4">
      <w:pPr>
        <w:widowControl/>
        <w:spacing w:line="360" w:lineRule="auto"/>
        <w:jc w:val="center"/>
        <w:rPr>
          <w:rFonts w:hint="eastAsia" w:eastAsia="宋体" w:cs="宋体"/>
          <w:b/>
          <w:kern w:val="0"/>
          <w:sz w:val="36"/>
          <w:szCs w:val="20"/>
          <w:lang w:eastAsia="zh-CN"/>
        </w:rPr>
      </w:pPr>
      <w:r>
        <w:rPr>
          <w:rFonts w:hint="eastAsia" w:cs="宋体"/>
          <w:b/>
          <w:kern w:val="0"/>
          <w:sz w:val="36"/>
          <w:szCs w:val="20"/>
          <w:lang w:eastAsia="zh-CN"/>
        </w:rPr>
        <w:t>绍兴国际会展中心</w:t>
      </w:r>
    </w:p>
    <w:p w14:paraId="35B38097">
      <w:pPr>
        <w:widowControl/>
        <w:spacing w:line="360" w:lineRule="auto"/>
        <w:jc w:val="center"/>
        <w:rPr>
          <w:rFonts w:cs="宋体"/>
          <w:b/>
          <w:kern w:val="0"/>
          <w:sz w:val="36"/>
          <w:szCs w:val="20"/>
        </w:rPr>
      </w:pPr>
      <w:r>
        <w:rPr>
          <w:rFonts w:hint="eastAsia" w:cs="宋体"/>
          <w:b/>
          <w:kern w:val="0"/>
          <w:sz w:val="36"/>
          <w:szCs w:val="20"/>
        </w:rPr>
        <w:t>户外广告安全责任书</w:t>
      </w:r>
    </w:p>
    <w:p w14:paraId="23FC4D15">
      <w:pPr>
        <w:widowControl/>
        <w:spacing w:line="400" w:lineRule="exact"/>
        <w:jc w:val="center"/>
        <w:textAlignment w:val="baseline"/>
        <w:rPr>
          <w:rFonts w:ascii="宋体" w:hAnsi="宋体" w:cs="宋体"/>
          <w:b/>
          <w:kern w:val="0"/>
          <w:sz w:val="28"/>
          <w:szCs w:val="20"/>
        </w:rPr>
      </w:pPr>
      <w:r>
        <w:rPr>
          <w:rFonts w:hint="eastAsia" w:ascii="宋体" w:hAnsi="宋体" w:cs="宋体"/>
          <w:b/>
          <w:kern w:val="0"/>
          <w:sz w:val="28"/>
          <w:szCs w:val="20"/>
        </w:rPr>
        <w:t xml:space="preserve">                         </w:t>
      </w:r>
    </w:p>
    <w:p w14:paraId="351E7EA3">
      <w:pPr>
        <w:widowControl/>
        <w:adjustRightInd w:val="0"/>
        <w:snapToGrid w:val="0"/>
        <w:ind w:firstLine="570"/>
        <w:textAlignment w:val="baseline"/>
        <w:rPr>
          <w:rFonts w:hint="eastAsia" w:ascii="宋体" w:hAnsi="宋体" w:cs="宋体"/>
          <w:kern w:val="0"/>
          <w:sz w:val="28"/>
          <w:szCs w:val="20"/>
          <w:u w:val="single"/>
        </w:rPr>
      </w:pPr>
      <w:r>
        <w:rPr>
          <w:rFonts w:hint="eastAsia" w:ascii="宋体" w:hAnsi="宋体" w:cs="宋体"/>
          <w:kern w:val="0"/>
          <w:sz w:val="28"/>
          <w:szCs w:val="20"/>
        </w:rPr>
        <w:t>为了加强户外广告设施安全工作，根据《安全生产法》的有关规定，全面落实安全生产责任制。建立“安全自查、隐患自除、责任落实、接受监督”的安全生产管理体制，（以下简称展会主办方）</w:t>
      </w:r>
      <w:r>
        <w:rPr>
          <w:rFonts w:hint="eastAsia" w:ascii="宋体" w:hAnsi="宋体" w:cs="宋体"/>
          <w:kern w:val="0"/>
          <w:sz w:val="28"/>
          <w:szCs w:val="20"/>
          <w:u w:val="single"/>
          <w:lang w:val="en-US" w:eastAsia="zh-CN"/>
        </w:rPr>
        <w:t>******************</w:t>
      </w:r>
      <w:r>
        <w:rPr>
          <w:rFonts w:hint="eastAsia" w:ascii="宋体" w:hAnsi="宋体" w:cs="宋体"/>
          <w:kern w:val="0"/>
          <w:sz w:val="28"/>
          <w:szCs w:val="20"/>
        </w:rPr>
        <w:t>在</w:t>
      </w:r>
      <w:bookmarkStart w:id="0" w:name="_GoBack"/>
      <w:bookmarkEnd w:id="0"/>
      <w:r>
        <w:rPr>
          <w:rFonts w:hint="eastAsia" w:ascii="宋体" w:hAnsi="宋体" w:cs="宋体"/>
          <w:kern w:val="0"/>
          <w:sz w:val="28"/>
          <w:szCs w:val="20"/>
          <w:lang w:eastAsia="zh-CN"/>
        </w:rPr>
        <w:t>绍兴国际会展中心</w:t>
      </w:r>
      <w:r>
        <w:rPr>
          <w:rFonts w:hint="eastAsia" w:ascii="宋体" w:hAnsi="宋体" w:cs="宋体"/>
          <w:kern w:val="0"/>
          <w:sz w:val="28"/>
          <w:szCs w:val="20"/>
        </w:rPr>
        <w:t>设置户外广告应向绍兴市柯桥区中国轻纺城展会有限公司签订安全责任书。</w:t>
      </w:r>
    </w:p>
    <w:p w14:paraId="19A4F0F6">
      <w:pPr>
        <w:widowControl/>
        <w:spacing w:line="440" w:lineRule="exact"/>
        <w:jc w:val="left"/>
        <w:textAlignment w:val="baseline"/>
        <w:rPr>
          <w:rFonts w:hint="eastAsia" w:ascii="宋体" w:hAnsi="宋体" w:cs="宋体"/>
          <w:kern w:val="0"/>
          <w:sz w:val="28"/>
          <w:szCs w:val="20"/>
        </w:rPr>
      </w:pPr>
      <w:r>
        <w:rPr>
          <w:rFonts w:hint="eastAsia" w:ascii="宋体" w:hAnsi="宋体" w:cs="宋体"/>
          <w:kern w:val="0"/>
          <w:sz w:val="28"/>
          <w:szCs w:val="20"/>
        </w:rPr>
        <w:t xml:space="preserve">    一、展会主办方依法全面落实该户外广告设施的安全责任，各责任单位的法人代表对所设置户外广告设施的安全负总责，层层分解，全面落实安全责任。在广告设置和使用中所发生的安全事故，由展会主办方承担全部法律责任和经济责任。</w:t>
      </w:r>
    </w:p>
    <w:p w14:paraId="784082B7">
      <w:pPr>
        <w:widowControl/>
        <w:spacing w:line="440" w:lineRule="exact"/>
        <w:jc w:val="left"/>
        <w:textAlignment w:val="baseline"/>
        <w:rPr>
          <w:rFonts w:hint="eastAsia" w:ascii="宋体" w:hAnsi="宋体" w:cs="宋体"/>
          <w:kern w:val="0"/>
          <w:sz w:val="28"/>
          <w:szCs w:val="20"/>
        </w:rPr>
      </w:pPr>
      <w:r>
        <w:rPr>
          <w:rFonts w:hint="eastAsia" w:ascii="宋体" w:hAnsi="宋体" w:cs="宋体"/>
          <w:kern w:val="0"/>
          <w:sz w:val="28"/>
          <w:szCs w:val="20"/>
        </w:rPr>
        <w:t xml:space="preserve">    二、展会主办方保证全面加强职工安全教育和业务技能培训，严格按照具有法定的设计单位的该户外广告钢架图的各项指标要求，严密施工，禁止无证（照）工人作业，禁止偷工减料、违规操作，确保户外广告设施制作、安装的安全。</w:t>
      </w:r>
    </w:p>
    <w:p w14:paraId="38B1976B">
      <w:pPr>
        <w:widowControl/>
        <w:spacing w:line="440" w:lineRule="exact"/>
        <w:jc w:val="left"/>
        <w:textAlignment w:val="baseline"/>
        <w:rPr>
          <w:rFonts w:hint="eastAsia" w:ascii="宋体" w:hAnsi="宋体" w:cs="宋体"/>
          <w:kern w:val="0"/>
          <w:sz w:val="28"/>
          <w:szCs w:val="20"/>
        </w:rPr>
      </w:pPr>
      <w:r>
        <w:rPr>
          <w:rFonts w:hint="eastAsia" w:ascii="宋体" w:hAnsi="宋体" w:cs="宋体"/>
          <w:kern w:val="0"/>
          <w:sz w:val="28"/>
          <w:szCs w:val="20"/>
        </w:rPr>
        <w:t xml:space="preserve">    三、对该户外广告设施的日常安全管理工作，展会主办方负责全面落实日常的消防安全责任制度，强化日常检修、维护工作责任的落实，确保做到有专人随时对所设置的广告设施钢架、电线铺设、电线情况等进行全面仔细检查，及时采取有效措施整改钢架锈蚀、电路老化、漏电等现象，消除一切安全隐患。杜绝广告设施发生火灾、垮塌、伤亡等事故，确保设置的户外广告设施安全。</w:t>
      </w:r>
    </w:p>
    <w:p w14:paraId="74DD7313">
      <w:pPr>
        <w:widowControl/>
        <w:spacing w:line="440" w:lineRule="exact"/>
        <w:jc w:val="left"/>
        <w:textAlignment w:val="baseline"/>
        <w:rPr>
          <w:rFonts w:hint="eastAsia" w:ascii="宋体" w:hAnsi="宋体" w:cs="宋体"/>
          <w:kern w:val="0"/>
          <w:sz w:val="28"/>
          <w:szCs w:val="20"/>
        </w:rPr>
      </w:pPr>
      <w:r>
        <w:rPr>
          <w:rFonts w:hint="eastAsia" w:ascii="宋体" w:hAnsi="宋体" w:cs="宋体"/>
          <w:kern w:val="0"/>
          <w:sz w:val="28"/>
          <w:szCs w:val="20"/>
        </w:rPr>
        <w:t xml:space="preserve">    四、展会主办方负责落实该户外广告设施的容貌管理，对该户外广告设施进行清洗和整容，随时保证其容貌整洁、美观。</w:t>
      </w:r>
    </w:p>
    <w:p w14:paraId="14388B87">
      <w:pPr>
        <w:widowControl/>
        <w:spacing w:line="400" w:lineRule="exact"/>
        <w:jc w:val="left"/>
        <w:textAlignment w:val="baseline"/>
        <w:rPr>
          <w:rFonts w:hint="eastAsia" w:ascii="宋体" w:hAnsi="宋体" w:cs="宋体"/>
          <w:kern w:val="0"/>
          <w:sz w:val="28"/>
          <w:szCs w:val="20"/>
        </w:rPr>
      </w:pPr>
      <w:r>
        <w:rPr>
          <w:rFonts w:hint="eastAsia" w:ascii="宋体" w:hAnsi="宋体" w:cs="宋体"/>
          <w:kern w:val="0"/>
          <w:sz w:val="28"/>
          <w:szCs w:val="20"/>
        </w:rPr>
        <w:t xml:space="preserve">         </w:t>
      </w:r>
    </w:p>
    <w:p w14:paraId="57A87085">
      <w:pPr>
        <w:widowControl/>
        <w:spacing w:line="400" w:lineRule="exact"/>
        <w:jc w:val="left"/>
        <w:textAlignment w:val="baseline"/>
        <w:rPr>
          <w:rFonts w:hint="eastAsia" w:ascii="宋体" w:hAnsi="宋体" w:cs="宋体"/>
          <w:kern w:val="0"/>
          <w:sz w:val="28"/>
          <w:szCs w:val="20"/>
        </w:rPr>
      </w:pPr>
      <w:r>
        <w:rPr>
          <w:rFonts w:hint="eastAsia" w:ascii="宋体" w:hAnsi="宋体" w:cs="宋体"/>
          <w:kern w:val="0"/>
          <w:sz w:val="28"/>
          <w:szCs w:val="20"/>
        </w:rPr>
        <w:t xml:space="preserve">                         展会主办方（盖章）        </w:t>
      </w:r>
    </w:p>
    <w:p w14:paraId="08CD2796">
      <w:pPr>
        <w:widowControl/>
        <w:spacing w:line="400" w:lineRule="exact"/>
        <w:jc w:val="left"/>
        <w:textAlignment w:val="baseline"/>
        <w:rPr>
          <w:rFonts w:hint="eastAsia" w:ascii="宋体" w:hAnsi="宋体" w:cs="宋体"/>
          <w:kern w:val="0"/>
          <w:sz w:val="28"/>
          <w:szCs w:val="20"/>
        </w:rPr>
      </w:pPr>
    </w:p>
    <w:p w14:paraId="63B97588">
      <w:pPr>
        <w:widowControl/>
        <w:spacing w:line="400" w:lineRule="exact"/>
        <w:jc w:val="left"/>
        <w:textAlignment w:val="baseline"/>
        <w:rPr>
          <w:rFonts w:hint="eastAsia" w:ascii="宋体" w:hAnsi="宋体" w:cs="宋体"/>
          <w:kern w:val="0"/>
          <w:sz w:val="28"/>
          <w:szCs w:val="20"/>
        </w:rPr>
      </w:pPr>
      <w:r>
        <w:rPr>
          <w:rFonts w:hint="eastAsia" w:ascii="宋体" w:hAnsi="宋体" w:cs="宋体"/>
          <w:kern w:val="0"/>
          <w:sz w:val="28"/>
          <w:szCs w:val="20"/>
        </w:rPr>
        <w:t xml:space="preserve">                          法人代表（签名）：</w:t>
      </w:r>
    </w:p>
    <w:p w14:paraId="0E784BB4">
      <w:pPr>
        <w:widowControl/>
        <w:spacing w:line="400" w:lineRule="exact"/>
        <w:jc w:val="left"/>
        <w:textAlignment w:val="baseline"/>
        <w:rPr>
          <w:rFonts w:hint="eastAsia" w:ascii="宋体" w:hAnsi="宋体" w:cs="宋体"/>
          <w:kern w:val="0"/>
          <w:sz w:val="28"/>
          <w:szCs w:val="20"/>
        </w:rPr>
      </w:pPr>
    </w:p>
    <w:p w14:paraId="2BD8DC70">
      <w:pPr>
        <w:widowControl/>
        <w:spacing w:line="400" w:lineRule="exact"/>
        <w:jc w:val="left"/>
        <w:textAlignment w:val="baseline"/>
        <w:rPr>
          <w:rFonts w:hint="eastAsia" w:ascii="宋体" w:hAnsi="宋体" w:cs="宋体"/>
          <w:kern w:val="0"/>
          <w:sz w:val="28"/>
          <w:szCs w:val="20"/>
        </w:rPr>
      </w:pPr>
      <w:r>
        <w:rPr>
          <w:rFonts w:hint="eastAsia" w:ascii="宋体" w:hAnsi="宋体" w:cs="宋体"/>
          <w:kern w:val="0"/>
          <w:sz w:val="28"/>
          <w:szCs w:val="20"/>
        </w:rPr>
        <w:t xml:space="preserve">                          电话：</w:t>
      </w:r>
    </w:p>
    <w:p w14:paraId="0FF00FF6">
      <w:pPr>
        <w:widowControl/>
        <w:spacing w:line="400" w:lineRule="exact"/>
        <w:jc w:val="left"/>
        <w:textAlignment w:val="baseline"/>
        <w:rPr>
          <w:rFonts w:hint="eastAsia" w:ascii="宋体" w:hAnsi="宋体" w:cs="宋体"/>
          <w:kern w:val="0"/>
          <w:sz w:val="28"/>
          <w:szCs w:val="20"/>
        </w:rPr>
      </w:pPr>
      <w:r>
        <w:rPr>
          <w:rFonts w:hint="eastAsia" w:ascii="宋体" w:hAnsi="宋体" w:cs="宋体"/>
          <w:kern w:val="0"/>
          <w:sz w:val="28"/>
          <w:szCs w:val="20"/>
        </w:rPr>
        <w:t xml:space="preserve">                                   年   月   日</w:t>
      </w:r>
    </w:p>
    <w:p w14:paraId="51D2D5B2"/>
    <w:p w14:paraId="41BE58C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kMTk4ZGJlZjFmYmFjMWY2MjJhYTZkMjIzNDM5ZjQifQ=="/>
  </w:docVars>
  <w:rsids>
    <w:rsidRoot w:val="655C35F8"/>
    <w:rsid w:val="209B2875"/>
    <w:rsid w:val="2AB2727C"/>
    <w:rsid w:val="52A6408D"/>
    <w:rsid w:val="655C3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612</Words>
  <Characters>612</Characters>
  <Lines>0</Lines>
  <Paragraphs>0</Paragraphs>
  <TotalTime>2</TotalTime>
  <ScaleCrop>false</ScaleCrop>
  <LinksUpToDate>false</LinksUpToDate>
  <CharactersWithSpaces>789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2023-02-16T01:28:00Z</dcterms:created>
  <dc:creator>waydey</dc:creator>
  <cp:lastModifiedBy>WPS_1606728147</cp:lastModifiedBy>
  <dcterms:modified xsi:type="dcterms:W3CDTF">2024-12-13T07:03:04Z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C601EFFDF359475DAF2902247B57B6D2</vt:lpwstr>
  </property>
</Properties>
</file>